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5932" w14:textId="77777777" w:rsidR="00A43088" w:rsidRDefault="00A43088" w:rsidP="00A43088">
      <w:pPr>
        <w:spacing w:line="240" w:lineRule="auto"/>
        <w:rPr>
          <w:b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CF4C7D1" wp14:editId="65A27C9B">
            <wp:simplePos x="0" y="0"/>
            <wp:positionH relativeFrom="column">
              <wp:posOffset>-407963</wp:posOffset>
            </wp:positionH>
            <wp:positionV relativeFrom="paragraph">
              <wp:posOffset>222005</wp:posOffset>
            </wp:positionV>
            <wp:extent cx="1206241" cy="921434"/>
            <wp:effectExtent l="0" t="0" r="0" b="0"/>
            <wp:wrapTight wrapText="bothSides">
              <wp:wrapPolygon edited="0">
                <wp:start x="8531" y="0"/>
                <wp:lineTo x="6483" y="2233"/>
                <wp:lineTo x="3412" y="6252"/>
                <wp:lineTo x="3071" y="15184"/>
                <wp:lineTo x="0" y="16077"/>
                <wp:lineTo x="341" y="20096"/>
                <wp:lineTo x="8531" y="20990"/>
                <wp:lineTo x="13649" y="20990"/>
                <wp:lineTo x="21156" y="20096"/>
                <wp:lineTo x="21156" y="15631"/>
                <wp:lineTo x="18427" y="15184"/>
                <wp:lineTo x="19450" y="7145"/>
                <wp:lineTo x="15355" y="1786"/>
                <wp:lineTo x="13649" y="0"/>
                <wp:lineTo x="8531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P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41" cy="92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CBA0B" w14:textId="77777777" w:rsidR="00A43088" w:rsidRDefault="00A43088" w:rsidP="00A43088">
      <w:pPr>
        <w:spacing w:after="0" w:line="240" w:lineRule="auto"/>
        <w:jc w:val="right"/>
        <w:rPr>
          <w:b/>
        </w:rPr>
      </w:pPr>
    </w:p>
    <w:p w14:paraId="6AF9FA9B" w14:textId="77777777" w:rsidR="00A43088" w:rsidRDefault="00A43088" w:rsidP="00A43088">
      <w:pPr>
        <w:tabs>
          <w:tab w:val="left" w:pos="831"/>
          <w:tab w:val="right" w:pos="936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</w:t>
      </w:r>
      <w:r w:rsidRPr="00C938C2">
        <w:rPr>
          <w:b/>
          <w:sz w:val="40"/>
          <w:szCs w:val="40"/>
        </w:rPr>
        <w:t>Pinellas Central Elementary School</w:t>
      </w:r>
    </w:p>
    <w:p w14:paraId="1418AC3A" w14:textId="270618CC" w:rsidR="003C7B2A" w:rsidRPr="00C938C2" w:rsidRDefault="001059E8" w:rsidP="00B3705F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Pr="001059E8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</w:t>
      </w:r>
      <w:r w:rsidR="00F11967">
        <w:rPr>
          <w:b/>
          <w:sz w:val="40"/>
          <w:szCs w:val="40"/>
        </w:rPr>
        <w:t xml:space="preserve"> </w:t>
      </w:r>
      <w:r w:rsidR="003C7B2A">
        <w:rPr>
          <w:b/>
          <w:sz w:val="40"/>
          <w:szCs w:val="40"/>
        </w:rPr>
        <w:t xml:space="preserve">School Supply List 2025-2026 </w:t>
      </w:r>
    </w:p>
    <w:p w14:paraId="130FF882" w14:textId="77777777" w:rsidR="00A43088" w:rsidRPr="00630FF8" w:rsidRDefault="00A43088" w:rsidP="00A43088">
      <w:pPr>
        <w:spacing w:line="240" w:lineRule="auto"/>
        <w:jc w:val="right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44CA" wp14:editId="1DC2C43D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F72B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" strokecolor="#156082 [3204]" strokeweight="1.5pt">
                <v:stroke joinstyle="miter"/>
                <w10:wrap anchorx="margin"/>
              </v:line>
            </w:pict>
          </mc:Fallback>
        </mc:AlternateContent>
      </w:r>
    </w:p>
    <w:p w14:paraId="66BD51CA" w14:textId="77777777" w:rsidR="00A43088" w:rsidRDefault="00A43088" w:rsidP="00A43088">
      <w:pPr>
        <w:ind w:right="-1080"/>
      </w:pPr>
      <w:r>
        <w:t>Abby Cannata, Principal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Stephanie Wager, Asst. Principal</w:t>
      </w:r>
    </w:p>
    <w:p w14:paraId="5A948473" w14:textId="2F435E0E" w:rsidR="001059E8" w:rsidRPr="001059E8" w:rsidRDefault="001059E8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 w:rsidRPr="001059E8">
        <w:rPr>
          <w:rFonts w:ascii="Aptos(body)" w:hAnsi="Aptos(body)"/>
          <w:color w:val="000000"/>
          <w:sz w:val="28"/>
          <w:szCs w:val="28"/>
        </w:rPr>
        <w:t xml:space="preserve">5 </w:t>
      </w:r>
      <w:r w:rsidR="002D38B7">
        <w:rPr>
          <w:rFonts w:ascii="Aptos(body)" w:hAnsi="Aptos(body)"/>
          <w:color w:val="000000"/>
          <w:sz w:val="28"/>
          <w:szCs w:val="28"/>
        </w:rPr>
        <w:t>c</w:t>
      </w:r>
      <w:r w:rsidRPr="001059E8">
        <w:rPr>
          <w:rFonts w:ascii="Aptos(body)" w:hAnsi="Aptos(body)"/>
          <w:color w:val="000000"/>
          <w:sz w:val="28"/>
          <w:szCs w:val="28"/>
        </w:rPr>
        <w:t>omposition books (Reading, Writing, Math (2), and Homework)</w:t>
      </w:r>
    </w:p>
    <w:p w14:paraId="0EAA1EAD" w14:textId="0203A74F" w:rsidR="001059E8" w:rsidRPr="001059E8" w:rsidRDefault="00B47556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>
        <w:rPr>
          <w:rFonts w:ascii="Aptos(body)" w:hAnsi="Aptos(body)"/>
          <w:color w:val="000000"/>
          <w:sz w:val="28"/>
          <w:szCs w:val="28"/>
        </w:rPr>
        <w:t>p</w:t>
      </w:r>
      <w:r w:rsidR="001059E8" w:rsidRPr="001059E8">
        <w:rPr>
          <w:rFonts w:ascii="Aptos(body)" w:hAnsi="Aptos(body)"/>
          <w:color w:val="000000"/>
          <w:sz w:val="28"/>
          <w:szCs w:val="28"/>
        </w:rPr>
        <w:t>lastic (not paper) 2 pocket folder with prongs in the middle for data folder</w:t>
      </w:r>
    </w:p>
    <w:p w14:paraId="2F677FBB" w14:textId="77777777" w:rsidR="001059E8" w:rsidRPr="001059E8" w:rsidRDefault="001059E8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 w:rsidRPr="001059E8">
        <w:rPr>
          <w:rFonts w:ascii="Aptos(body)" w:hAnsi="Aptos(body)"/>
          <w:color w:val="000000"/>
          <w:sz w:val="28"/>
          <w:szCs w:val="28"/>
        </w:rPr>
        <w:t>1 spiral notebook for science</w:t>
      </w:r>
    </w:p>
    <w:p w14:paraId="309BFB35" w14:textId="77777777" w:rsidR="001059E8" w:rsidRPr="001059E8" w:rsidRDefault="001059E8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 w:rsidRPr="001059E8">
        <w:rPr>
          <w:rFonts w:ascii="Aptos(body)" w:hAnsi="Aptos(body)"/>
          <w:color w:val="000000"/>
          <w:sz w:val="28"/>
          <w:szCs w:val="28"/>
        </w:rPr>
        <w:t>4 Folders with Pockets (Reading, Writing, Math, Science)</w:t>
      </w:r>
    </w:p>
    <w:p w14:paraId="6B00E4A9" w14:textId="25CC5D21" w:rsidR="001059E8" w:rsidRPr="001059E8" w:rsidRDefault="00B47556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>
        <w:rPr>
          <w:rFonts w:ascii="Aptos(body)" w:hAnsi="Aptos(body)"/>
          <w:color w:val="000000"/>
          <w:sz w:val="28"/>
          <w:szCs w:val="28"/>
        </w:rPr>
        <w:t>c</w:t>
      </w:r>
      <w:r w:rsidR="001059E8" w:rsidRPr="001059E8">
        <w:rPr>
          <w:rFonts w:ascii="Aptos(body)" w:hAnsi="Aptos(body)"/>
          <w:color w:val="000000"/>
          <w:sz w:val="28"/>
          <w:szCs w:val="28"/>
        </w:rPr>
        <w:t>loth Pencil pouch (no pencil boxes)</w:t>
      </w:r>
    </w:p>
    <w:p w14:paraId="1C512161" w14:textId="53D45CF8" w:rsidR="001059E8" w:rsidRPr="001059E8" w:rsidRDefault="00B47556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>
        <w:rPr>
          <w:rFonts w:ascii="Aptos(body)" w:hAnsi="Aptos(body)"/>
          <w:color w:val="000000"/>
          <w:sz w:val="28"/>
          <w:szCs w:val="28"/>
        </w:rPr>
        <w:t>h</w:t>
      </w:r>
      <w:r w:rsidR="001059E8" w:rsidRPr="001059E8">
        <w:rPr>
          <w:rFonts w:ascii="Aptos(body)" w:hAnsi="Aptos(body)"/>
          <w:color w:val="000000"/>
          <w:sz w:val="28"/>
          <w:szCs w:val="28"/>
        </w:rPr>
        <w:t>ighlighter</w:t>
      </w:r>
    </w:p>
    <w:p w14:paraId="6F7A54FC" w14:textId="21119691" w:rsidR="001059E8" w:rsidRPr="001059E8" w:rsidRDefault="002D38B7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>
        <w:rPr>
          <w:rFonts w:ascii="Aptos(body)" w:hAnsi="Aptos(body)"/>
          <w:color w:val="000000"/>
          <w:sz w:val="28"/>
          <w:szCs w:val="28"/>
        </w:rPr>
        <w:t>c</w:t>
      </w:r>
      <w:r w:rsidR="001059E8" w:rsidRPr="001059E8">
        <w:rPr>
          <w:rFonts w:ascii="Aptos(body)" w:hAnsi="Aptos(body)"/>
          <w:color w:val="000000"/>
          <w:sz w:val="28"/>
          <w:szCs w:val="28"/>
        </w:rPr>
        <w:t>olored pencils (12)</w:t>
      </w:r>
    </w:p>
    <w:p w14:paraId="431B4414" w14:textId="518487AE" w:rsidR="001059E8" w:rsidRPr="001059E8" w:rsidRDefault="00B47556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>
        <w:rPr>
          <w:rFonts w:ascii="Aptos(body)" w:hAnsi="Aptos(body)"/>
          <w:color w:val="000000"/>
          <w:sz w:val="28"/>
          <w:szCs w:val="28"/>
        </w:rPr>
        <w:t>c</w:t>
      </w:r>
      <w:r w:rsidR="001059E8" w:rsidRPr="001059E8">
        <w:rPr>
          <w:rFonts w:ascii="Aptos(body)" w:hAnsi="Aptos(body)"/>
          <w:color w:val="000000"/>
          <w:sz w:val="28"/>
          <w:szCs w:val="28"/>
        </w:rPr>
        <w:t>hunk eraser</w:t>
      </w:r>
    </w:p>
    <w:p w14:paraId="080F88EA" w14:textId="37156130" w:rsidR="001059E8" w:rsidRPr="001059E8" w:rsidRDefault="00B47556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>
        <w:rPr>
          <w:rFonts w:ascii="Aptos(body)" w:hAnsi="Aptos(body)"/>
          <w:color w:val="000000"/>
          <w:sz w:val="28"/>
          <w:szCs w:val="28"/>
        </w:rPr>
        <w:t>w</w:t>
      </w:r>
      <w:r w:rsidR="001059E8" w:rsidRPr="001059E8">
        <w:rPr>
          <w:rFonts w:ascii="Aptos(body)" w:hAnsi="Aptos(body)"/>
          <w:color w:val="000000"/>
          <w:sz w:val="28"/>
          <w:szCs w:val="28"/>
        </w:rPr>
        <w:t>ood pencils (no mechanical pencils)</w:t>
      </w:r>
    </w:p>
    <w:p w14:paraId="57041DB9" w14:textId="71249270" w:rsidR="001059E8" w:rsidRPr="001059E8" w:rsidRDefault="002D38B7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>
        <w:rPr>
          <w:rFonts w:ascii="Aptos(body)" w:hAnsi="Aptos(body)"/>
          <w:color w:val="000000"/>
          <w:sz w:val="28"/>
          <w:szCs w:val="28"/>
        </w:rPr>
        <w:t>p</w:t>
      </w:r>
      <w:r w:rsidR="001059E8" w:rsidRPr="001059E8">
        <w:rPr>
          <w:rFonts w:ascii="Aptos(body)" w:hAnsi="Aptos(body)"/>
          <w:color w:val="000000"/>
          <w:sz w:val="28"/>
          <w:szCs w:val="28"/>
        </w:rPr>
        <w:t>en</w:t>
      </w:r>
    </w:p>
    <w:p w14:paraId="53F51C32" w14:textId="6B516DBC" w:rsidR="001059E8" w:rsidRPr="001059E8" w:rsidRDefault="001059E8" w:rsidP="00B47556">
      <w:pPr>
        <w:pStyle w:val="NormalWeb"/>
        <w:numPr>
          <w:ilvl w:val="0"/>
          <w:numId w:val="9"/>
        </w:numPr>
        <w:contextualSpacing/>
        <w:rPr>
          <w:rFonts w:ascii="Aptos(body)" w:hAnsi="Aptos(body)"/>
          <w:color w:val="000000"/>
          <w:sz w:val="28"/>
          <w:szCs w:val="28"/>
        </w:rPr>
      </w:pPr>
      <w:r w:rsidRPr="001059E8">
        <w:rPr>
          <w:rFonts w:ascii="Aptos(body)" w:hAnsi="Aptos(body)"/>
          <w:color w:val="000000"/>
          <w:sz w:val="28"/>
          <w:szCs w:val="28"/>
        </w:rPr>
        <w:t>1 pair of headphones or earbuds</w:t>
      </w:r>
      <w:r w:rsidR="002D38B7">
        <w:rPr>
          <w:rFonts w:ascii="Aptos(body)" w:hAnsi="Aptos(body)"/>
          <w:color w:val="000000"/>
          <w:sz w:val="28"/>
          <w:szCs w:val="28"/>
        </w:rPr>
        <w:t>(no bluetooth)</w:t>
      </w:r>
    </w:p>
    <w:p w14:paraId="79609E5A" w14:textId="77777777" w:rsidR="00A43088" w:rsidRPr="00C64F33" w:rsidRDefault="00A43088" w:rsidP="00A43088">
      <w:pPr>
        <w:rPr>
          <w:sz w:val="24"/>
          <w:szCs w:val="24"/>
        </w:rPr>
      </w:pPr>
    </w:p>
    <w:p w14:paraId="39CC6BF7" w14:textId="35DF4180" w:rsidR="00E24E1A" w:rsidRPr="00A43088" w:rsidRDefault="00E24E1A" w:rsidP="00A43088">
      <w:pPr>
        <w:tabs>
          <w:tab w:val="left" w:pos="7630"/>
        </w:tabs>
        <w:rPr>
          <w:sz w:val="24"/>
          <w:szCs w:val="24"/>
        </w:rPr>
      </w:pPr>
    </w:p>
    <w:sectPr w:rsidR="00E24E1A" w:rsidRPr="00A43088" w:rsidSect="00105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41E8" w14:textId="77777777" w:rsidR="00AB27BE" w:rsidRDefault="00AB27BE" w:rsidP="00360F5C">
      <w:pPr>
        <w:spacing w:after="0" w:line="240" w:lineRule="auto"/>
      </w:pPr>
      <w:r>
        <w:separator/>
      </w:r>
    </w:p>
  </w:endnote>
  <w:endnote w:type="continuationSeparator" w:id="0">
    <w:p w14:paraId="16DC4856" w14:textId="77777777" w:rsidR="00AB27BE" w:rsidRDefault="00AB27BE" w:rsidP="003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(body)">
    <w:altName w:val="Apto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DA12" w14:textId="77777777" w:rsidR="00360F5C" w:rsidRDefault="0036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DF5C" w14:textId="77777777" w:rsidR="00360F5C" w:rsidRDefault="00360F5C" w:rsidP="00336CDB">
    <w:pPr>
      <w:pStyle w:val="Footer"/>
      <w:jc w:val="both"/>
    </w:pPr>
    <w:r>
      <w:t>Abby Cannata, Principal</w:t>
    </w:r>
    <w:r>
      <w:tab/>
    </w:r>
    <w:r>
      <w:tab/>
      <w:t xml:space="preserve">   Stephanie Wager, Assistant Principal</w:t>
    </w:r>
  </w:p>
  <w:p w14:paraId="04039ABA" w14:textId="730B1DF3" w:rsidR="00360F5C" w:rsidRDefault="00360F5C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P: 727-547-7853     F: 727-547-7856</w:t>
    </w:r>
  </w:p>
  <w:p w14:paraId="19537DEE" w14:textId="77777777" w:rsidR="00360F5C" w:rsidRDefault="00360F5C" w:rsidP="00336CDB">
    <w:pPr>
      <w:pStyle w:val="Footer"/>
      <w:jc w:val="both"/>
    </w:pPr>
  </w:p>
  <w:p w14:paraId="3312DB51" w14:textId="77777777" w:rsidR="00360F5C" w:rsidRDefault="00360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FCDF" w14:textId="77777777" w:rsidR="00360F5C" w:rsidRDefault="0036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30E0" w14:textId="77777777" w:rsidR="00AB27BE" w:rsidRDefault="00AB27BE" w:rsidP="00360F5C">
      <w:pPr>
        <w:spacing w:after="0" w:line="240" w:lineRule="auto"/>
      </w:pPr>
      <w:r>
        <w:separator/>
      </w:r>
    </w:p>
  </w:footnote>
  <w:footnote w:type="continuationSeparator" w:id="0">
    <w:p w14:paraId="3E589A84" w14:textId="77777777" w:rsidR="00AB27BE" w:rsidRDefault="00AB27BE" w:rsidP="0036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1D3E" w14:textId="77777777" w:rsidR="00360F5C" w:rsidRDefault="0036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3B29" w14:textId="77777777" w:rsidR="00360F5C" w:rsidRDefault="00360F5C">
    <w:pPr>
      <w:pStyle w:val="Header"/>
    </w:pPr>
  </w:p>
  <w:p w14:paraId="7D566D6E" w14:textId="77777777" w:rsidR="00360F5C" w:rsidRDefault="00360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7193" w14:textId="77777777" w:rsidR="00360F5C" w:rsidRDefault="0036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2F6"/>
    <w:multiLevelType w:val="hybridMultilevel"/>
    <w:tmpl w:val="F2BA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A18"/>
    <w:multiLevelType w:val="hybridMultilevel"/>
    <w:tmpl w:val="0A16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7627"/>
    <w:multiLevelType w:val="hybridMultilevel"/>
    <w:tmpl w:val="4FF6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E246D"/>
    <w:multiLevelType w:val="hybridMultilevel"/>
    <w:tmpl w:val="6990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353"/>
    <w:multiLevelType w:val="hybridMultilevel"/>
    <w:tmpl w:val="5358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74BFF"/>
    <w:multiLevelType w:val="hybridMultilevel"/>
    <w:tmpl w:val="7F7E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2793E"/>
    <w:multiLevelType w:val="hybridMultilevel"/>
    <w:tmpl w:val="0E32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631CB"/>
    <w:multiLevelType w:val="hybridMultilevel"/>
    <w:tmpl w:val="03BC9B82"/>
    <w:lvl w:ilvl="0" w:tplc="6352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56D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5E8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726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C68F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785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F24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8C4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305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786701">
    <w:abstractNumId w:val="2"/>
  </w:num>
  <w:num w:numId="2" w16cid:durableId="1587569980">
    <w:abstractNumId w:val="6"/>
  </w:num>
  <w:num w:numId="3" w16cid:durableId="375281820">
    <w:abstractNumId w:val="3"/>
  </w:num>
  <w:num w:numId="4" w16cid:durableId="358510089">
    <w:abstractNumId w:val="1"/>
  </w:num>
  <w:num w:numId="5" w16cid:durableId="1528249703">
    <w:abstractNumId w:val="7"/>
  </w:num>
  <w:num w:numId="6" w16cid:durableId="1072435906">
    <w:abstractNumId w:val="8"/>
  </w:num>
  <w:num w:numId="7" w16cid:durableId="274750922">
    <w:abstractNumId w:val="0"/>
  </w:num>
  <w:num w:numId="8" w16cid:durableId="364866735">
    <w:abstractNumId w:val="4"/>
  </w:num>
  <w:num w:numId="9" w16cid:durableId="828521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88"/>
    <w:rsid w:val="000B5DEF"/>
    <w:rsid w:val="000E6809"/>
    <w:rsid w:val="001059E8"/>
    <w:rsid w:val="00141A01"/>
    <w:rsid w:val="001E593A"/>
    <w:rsid w:val="00236504"/>
    <w:rsid w:val="00257222"/>
    <w:rsid w:val="002D38B7"/>
    <w:rsid w:val="00360F5C"/>
    <w:rsid w:val="00387BD3"/>
    <w:rsid w:val="003C2097"/>
    <w:rsid w:val="003C7B2A"/>
    <w:rsid w:val="00401E01"/>
    <w:rsid w:val="004F0FA8"/>
    <w:rsid w:val="00574281"/>
    <w:rsid w:val="00880ACD"/>
    <w:rsid w:val="00882076"/>
    <w:rsid w:val="008F0188"/>
    <w:rsid w:val="009360B6"/>
    <w:rsid w:val="00964D16"/>
    <w:rsid w:val="00A43088"/>
    <w:rsid w:val="00AB27BE"/>
    <w:rsid w:val="00AD293D"/>
    <w:rsid w:val="00AF118F"/>
    <w:rsid w:val="00B1403A"/>
    <w:rsid w:val="00B3705F"/>
    <w:rsid w:val="00B47556"/>
    <w:rsid w:val="00B6422A"/>
    <w:rsid w:val="00B67BA3"/>
    <w:rsid w:val="00BC53FF"/>
    <w:rsid w:val="00E24E1A"/>
    <w:rsid w:val="00EE2102"/>
    <w:rsid w:val="00F1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E7F9"/>
  <w15:chartTrackingRefBased/>
  <w15:docId w15:val="{56085535-B4E0-420E-8CDE-C7912BF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0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3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0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3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0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88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Pinellas County Schools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Zellner Cheryl</dc:creator>
  <cp:keywords/>
  <dc:description/>
  <cp:lastModifiedBy>Robertson Lisa</cp:lastModifiedBy>
  <cp:revision>2</cp:revision>
  <dcterms:created xsi:type="dcterms:W3CDTF">2025-05-30T17:42:00Z</dcterms:created>
  <dcterms:modified xsi:type="dcterms:W3CDTF">2025-05-30T17:42:00Z</dcterms:modified>
</cp:coreProperties>
</file>